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B21DF7" w:rsidRPr="00CD56D7" w:rsidTr="0000520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B21DF7" w:rsidRPr="00CD56D7" w:rsidRDefault="00B21DF7" w:rsidP="0000520B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B21DF7" w:rsidRPr="00CD56D7" w:rsidRDefault="00B21DF7" w:rsidP="0000520B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B21DF7" w:rsidRPr="00CD56D7" w:rsidRDefault="00B21DF7" w:rsidP="0000520B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B21DF7" w:rsidRPr="00CD56D7" w:rsidRDefault="00B21DF7" w:rsidP="0000520B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B21DF7" w:rsidRPr="00CD56D7" w:rsidRDefault="00B21DF7" w:rsidP="0000520B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B21DF7" w:rsidRPr="00CD56D7" w:rsidRDefault="00B21DF7" w:rsidP="0000520B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B21DF7" w:rsidRPr="00CD56D7" w:rsidRDefault="00B21DF7" w:rsidP="0000520B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B21DF7" w:rsidRPr="00CD56D7" w:rsidRDefault="00B21DF7" w:rsidP="0000520B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B21DF7" w:rsidRPr="00CD56D7" w:rsidTr="0000520B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1DF7" w:rsidRPr="00CD56D7" w:rsidRDefault="00B21DF7" w:rsidP="0000520B">
            <w:pPr>
              <w:jc w:val="center"/>
              <w:rPr>
                <w:bCs/>
                <w:color w:val="000000"/>
              </w:rPr>
            </w:pPr>
          </w:p>
        </w:tc>
      </w:tr>
    </w:tbl>
    <w:p w:rsidR="00B21DF7" w:rsidRPr="00387F8E" w:rsidRDefault="00B21DF7" w:rsidP="00B21DF7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B21DF7" w:rsidRPr="00387F8E" w:rsidRDefault="00B21DF7" w:rsidP="00B21DF7">
      <w:pPr>
        <w:suppressAutoHyphens/>
        <w:jc w:val="right"/>
        <w:rPr>
          <w:b/>
          <w:sz w:val="26"/>
          <w:szCs w:val="26"/>
        </w:rPr>
      </w:pPr>
    </w:p>
    <w:p w:rsidR="00B21DF7" w:rsidRPr="00F3685E" w:rsidRDefault="00B21DF7" w:rsidP="00B21DF7">
      <w:pPr>
        <w:suppressAutoHyphens/>
        <w:rPr>
          <w:sz w:val="24"/>
          <w:szCs w:val="24"/>
        </w:rPr>
      </w:pPr>
      <w:r w:rsidRPr="00F3685E">
        <w:rPr>
          <w:sz w:val="24"/>
          <w:szCs w:val="24"/>
        </w:rPr>
        <w:t xml:space="preserve">от  </w:t>
      </w:r>
      <w:r>
        <w:rPr>
          <w:sz w:val="24"/>
          <w:szCs w:val="24"/>
        </w:rPr>
        <w:t>26.11</w:t>
      </w:r>
      <w:r w:rsidRPr="00F3685E">
        <w:rPr>
          <w:sz w:val="24"/>
          <w:szCs w:val="24"/>
        </w:rPr>
        <w:t xml:space="preserve">.2019 г.                                                                                             </w:t>
      </w:r>
      <w:r w:rsidRPr="00F3685E">
        <w:rPr>
          <w:sz w:val="24"/>
          <w:szCs w:val="24"/>
        </w:rPr>
        <w:tab/>
        <w:t xml:space="preserve">     №</w:t>
      </w:r>
      <w:r>
        <w:rPr>
          <w:sz w:val="24"/>
          <w:szCs w:val="24"/>
        </w:rPr>
        <w:t>36</w:t>
      </w:r>
      <w:r w:rsidRPr="00F3685E">
        <w:rPr>
          <w:sz w:val="24"/>
          <w:szCs w:val="24"/>
        </w:rPr>
        <w:t xml:space="preserve"> </w:t>
      </w:r>
    </w:p>
    <w:p w:rsidR="00B21DF7" w:rsidRPr="00F3685E" w:rsidRDefault="00B21DF7" w:rsidP="00B21DF7">
      <w:pPr>
        <w:rPr>
          <w:sz w:val="24"/>
          <w:szCs w:val="24"/>
        </w:rPr>
      </w:pPr>
    </w:p>
    <w:p w:rsidR="00D23F6D" w:rsidRPr="00F3685E" w:rsidRDefault="00D23F6D" w:rsidP="00D23F6D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38 от 19 декабря 2018 года</w:t>
      </w:r>
    </w:p>
    <w:p w:rsidR="00D23F6D" w:rsidRPr="00F3685E" w:rsidRDefault="00D23F6D" w:rsidP="00D23F6D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D23F6D" w:rsidRDefault="00D23F6D" w:rsidP="00D23F6D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на 2019 год и плановый период 2020-2021 годов»</w:t>
      </w:r>
    </w:p>
    <w:p w:rsidR="00D23F6D" w:rsidRDefault="00D23F6D" w:rsidP="00D23F6D">
      <w:pPr>
        <w:jc w:val="center"/>
        <w:outlineLvl w:val="0"/>
        <w:rPr>
          <w:b/>
          <w:sz w:val="24"/>
          <w:szCs w:val="24"/>
        </w:rPr>
      </w:pPr>
    </w:p>
    <w:p w:rsidR="00D23F6D" w:rsidRDefault="00D23F6D" w:rsidP="00D23F6D">
      <w:pPr>
        <w:jc w:val="center"/>
        <w:outlineLvl w:val="0"/>
        <w:rPr>
          <w:b/>
          <w:sz w:val="24"/>
          <w:szCs w:val="24"/>
        </w:rPr>
      </w:pPr>
    </w:p>
    <w:p w:rsidR="00D23F6D" w:rsidRPr="00F3685E" w:rsidRDefault="00D23F6D" w:rsidP="00D23F6D">
      <w:pPr>
        <w:jc w:val="center"/>
        <w:outlineLvl w:val="0"/>
        <w:rPr>
          <w:b/>
          <w:sz w:val="24"/>
          <w:szCs w:val="24"/>
        </w:rPr>
      </w:pPr>
    </w:p>
    <w:p w:rsidR="00D23F6D" w:rsidRPr="00F3685E" w:rsidRDefault="00D23F6D" w:rsidP="00D23F6D">
      <w:pPr>
        <w:jc w:val="center"/>
        <w:rPr>
          <w:b/>
          <w:color w:val="000000"/>
          <w:sz w:val="24"/>
          <w:szCs w:val="24"/>
        </w:rPr>
      </w:pPr>
    </w:p>
    <w:p w:rsidR="00D23F6D" w:rsidRPr="00F3685E" w:rsidRDefault="00D23F6D" w:rsidP="00D23F6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D23F6D" w:rsidRPr="00F3685E" w:rsidRDefault="00D23F6D" w:rsidP="00D23F6D">
      <w:pPr>
        <w:ind w:firstLine="709"/>
        <w:jc w:val="both"/>
        <w:rPr>
          <w:color w:val="000000"/>
          <w:sz w:val="24"/>
          <w:szCs w:val="24"/>
        </w:rPr>
      </w:pPr>
    </w:p>
    <w:p w:rsidR="00D23F6D" w:rsidRPr="00146BB9" w:rsidRDefault="00D23F6D" w:rsidP="00D23F6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F3685E">
        <w:rPr>
          <w:color w:val="000000"/>
          <w:sz w:val="24"/>
          <w:szCs w:val="24"/>
        </w:rPr>
        <w:t>Приложения 8,10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</w:t>
      </w:r>
      <w:r w:rsidRPr="00F3685E">
        <w:rPr>
          <w:color w:val="000000"/>
          <w:sz w:val="24"/>
          <w:szCs w:val="24"/>
        </w:rPr>
        <w:t>38 от 19 декабря 2018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Республики Татарстан на 2019 год и плановый период 2020-2021 годов»  изложить в новой редакции.</w:t>
      </w:r>
    </w:p>
    <w:p w:rsidR="00D23F6D" w:rsidRDefault="00D23F6D" w:rsidP="00D23F6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D23F6D" w:rsidRDefault="00D23F6D" w:rsidP="00D23F6D">
      <w:pPr>
        <w:rPr>
          <w:sz w:val="24"/>
          <w:szCs w:val="24"/>
        </w:rPr>
      </w:pPr>
    </w:p>
    <w:p w:rsidR="00D23F6D" w:rsidRDefault="00D23F6D" w:rsidP="00D23F6D">
      <w:pPr>
        <w:rPr>
          <w:sz w:val="24"/>
          <w:szCs w:val="24"/>
        </w:rPr>
      </w:pPr>
    </w:p>
    <w:p w:rsidR="00D23F6D" w:rsidRDefault="00D23F6D" w:rsidP="00D23F6D">
      <w:pPr>
        <w:rPr>
          <w:sz w:val="24"/>
          <w:szCs w:val="24"/>
        </w:rPr>
      </w:pPr>
    </w:p>
    <w:p w:rsidR="00D23F6D" w:rsidRDefault="00D23F6D" w:rsidP="00D23F6D">
      <w:pPr>
        <w:rPr>
          <w:sz w:val="24"/>
          <w:szCs w:val="24"/>
        </w:rPr>
      </w:pPr>
    </w:p>
    <w:p w:rsidR="00D23F6D" w:rsidRPr="00F3685E" w:rsidRDefault="00D23F6D" w:rsidP="00D23F6D">
      <w:pPr>
        <w:rPr>
          <w:sz w:val="24"/>
          <w:szCs w:val="24"/>
        </w:rPr>
      </w:pPr>
    </w:p>
    <w:p w:rsidR="00D23F6D" w:rsidRPr="00F3685E" w:rsidRDefault="00D23F6D" w:rsidP="00D23F6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D23F6D" w:rsidRPr="00F3685E" w:rsidRDefault="00D23F6D" w:rsidP="00D23F6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D23F6D" w:rsidRDefault="00D23F6D" w:rsidP="00D23F6D">
      <w:pPr>
        <w:shd w:val="clear" w:color="auto" w:fill="FFFFFF"/>
        <w:ind w:left="6120"/>
      </w:pPr>
    </w:p>
    <w:p w:rsidR="00B21DF7" w:rsidRPr="004A2D30" w:rsidRDefault="00D23F6D" w:rsidP="00B21DF7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B21DF7" w:rsidRPr="004A2D30">
        <w:rPr>
          <w:sz w:val="16"/>
          <w:szCs w:val="16"/>
        </w:rPr>
        <w:lastRenderedPageBreak/>
        <w:t>Приложение 8</w:t>
      </w:r>
    </w:p>
    <w:p w:rsidR="00B21DF7" w:rsidRPr="004A2D30" w:rsidRDefault="00B21DF7" w:rsidP="00B21DF7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B21DF7" w:rsidRPr="004A2D30" w:rsidRDefault="00B21DF7" w:rsidP="00B21DF7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№38 от 19.12.2018 г.</w:t>
      </w: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Функциональная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>
        <w:rPr>
          <w:b/>
          <w:sz w:val="24"/>
          <w:szCs w:val="24"/>
        </w:rPr>
        <w:t xml:space="preserve"> </w:t>
      </w:r>
      <w:r w:rsidRPr="00BC742A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B21DF7" w:rsidRPr="004A2D30" w:rsidRDefault="00B21DF7" w:rsidP="00B21DF7">
      <w:pPr>
        <w:tabs>
          <w:tab w:val="left" w:pos="2868"/>
          <w:tab w:val="left" w:pos="8760"/>
          <w:tab w:val="left" w:pos="10080"/>
        </w:tabs>
        <w:ind w:left="98"/>
        <w:jc w:val="right"/>
        <w:rPr>
          <w:b/>
          <w:sz w:val="16"/>
          <w:szCs w:val="16"/>
        </w:rPr>
      </w:pPr>
      <w:r>
        <w:rPr>
          <w:sz w:val="24"/>
          <w:szCs w:val="24"/>
        </w:rPr>
        <w:t xml:space="preserve">        </w:t>
      </w:r>
      <w:r w:rsidRPr="004A2D30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8"/>
        <w:gridCol w:w="1560"/>
        <w:gridCol w:w="709"/>
        <w:gridCol w:w="1133"/>
      </w:tblGrid>
      <w:tr w:rsidR="00B21DF7" w:rsidRPr="001B0943" w:rsidTr="00D23F6D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Сумма на год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6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B21DF7" w:rsidRPr="00C14D30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</w:t>
            </w:r>
          </w:p>
        </w:tc>
      </w:tr>
      <w:tr w:rsidR="00B21DF7" w:rsidRPr="00C14D30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1 005</w:t>
            </w:r>
          </w:p>
        </w:tc>
      </w:tr>
      <w:tr w:rsidR="00B21DF7" w:rsidRPr="00C14D30" w:rsidTr="00D23F6D">
        <w:trPr>
          <w:trHeight w:val="101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</w:t>
            </w:r>
            <w:r w:rsidR="0066214F">
              <w:rPr>
                <w:b/>
                <w:bCs/>
              </w:rPr>
              <w:t>46</w:t>
            </w:r>
          </w:p>
        </w:tc>
      </w:tr>
      <w:tr w:rsidR="00B21DF7" w:rsidRPr="001B0943" w:rsidTr="00D23F6D">
        <w:trPr>
          <w:trHeight w:val="10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1 179</w:t>
            </w:r>
          </w:p>
        </w:tc>
      </w:tr>
      <w:tr w:rsidR="00B21DF7" w:rsidRPr="001B0943" w:rsidTr="00D23F6D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</w:t>
            </w:r>
            <w:r w:rsidR="0066214F">
              <w:t>63</w:t>
            </w:r>
          </w:p>
        </w:tc>
      </w:tr>
      <w:tr w:rsidR="00B21DF7" w:rsidRPr="001B0943" w:rsidTr="00D23F6D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</w:tr>
      <w:tr w:rsidR="00B21DF7" w:rsidRPr="00C14D30" w:rsidTr="00D23F6D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8</w:t>
            </w:r>
          </w:p>
        </w:tc>
      </w:tr>
      <w:tr w:rsidR="00B21DF7" w:rsidRPr="001B0943" w:rsidTr="00D23F6D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</w:t>
            </w:r>
          </w:p>
        </w:tc>
      </w:tr>
      <w:tr w:rsidR="00B21DF7" w:rsidRPr="00693364" w:rsidTr="00D23F6D">
        <w:trPr>
          <w:trHeight w:val="2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Pr="00693364" w:rsidRDefault="00B21DF7" w:rsidP="00D23F6D">
            <w:pPr>
              <w:ind w:left="98"/>
              <w:rPr>
                <w:b/>
              </w:rPr>
            </w:pPr>
            <w:r w:rsidRPr="00693364">
              <w:rPr>
                <w:b/>
              </w:rPr>
              <w:t xml:space="preserve">Обеспечение </w:t>
            </w:r>
            <w:r>
              <w:rPr>
                <w:b/>
              </w:rPr>
              <w:t>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693364" w:rsidRDefault="00B21DF7" w:rsidP="00D23F6D">
            <w:pPr>
              <w:jc w:val="center"/>
              <w:rPr>
                <w:b/>
              </w:rPr>
            </w:pPr>
            <w:r w:rsidRPr="0069336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693364" w:rsidRDefault="00B21DF7" w:rsidP="00D23F6D">
            <w:pPr>
              <w:jc w:val="center"/>
              <w:rPr>
                <w:b/>
              </w:rPr>
            </w:pPr>
            <w:r w:rsidRPr="00693364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693364" w:rsidRDefault="00B21DF7" w:rsidP="00D23F6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693364" w:rsidRDefault="00B21DF7" w:rsidP="00D23F6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693364" w:rsidRDefault="00B21DF7" w:rsidP="00D23F6D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B21DF7" w:rsidRPr="001B0943" w:rsidTr="00D23F6D">
        <w:trPr>
          <w:trHeight w:val="2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Pr="00EE209C" w:rsidRDefault="00B21DF7" w:rsidP="00D23F6D">
            <w:pPr>
              <w:ind w:left="98"/>
            </w:pPr>
            <w:r>
              <w:t>Проведение муниципальных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EE209C" w:rsidRDefault="00B21DF7" w:rsidP="00D23F6D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EE209C" w:rsidRDefault="00B21DF7" w:rsidP="00D23F6D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EE209C" w:rsidRDefault="00B21DF7" w:rsidP="00D23F6D">
            <w:pPr>
              <w:jc w:val="center"/>
            </w:pPr>
            <w:r w:rsidRPr="00FC7222">
              <w:t>56</w:t>
            </w:r>
            <w:r>
              <w:t xml:space="preserve"> </w:t>
            </w:r>
            <w:r w:rsidRPr="00FC7222">
              <w:t>1</w:t>
            </w:r>
            <w:r>
              <w:t xml:space="preserve"> </w:t>
            </w:r>
            <w:r w:rsidRPr="00FC7222">
              <w:t>00</w:t>
            </w:r>
            <w:r>
              <w:t xml:space="preserve"> </w:t>
            </w:r>
            <w:r w:rsidRPr="00FC7222">
              <w:t>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EE209C" w:rsidRDefault="00B21DF7" w:rsidP="00D23F6D">
            <w:pPr>
              <w:jc w:val="center"/>
            </w:pPr>
            <w:r>
              <w:t>8</w:t>
            </w:r>
            <w:r w:rsidRPr="00EE209C"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Default="00B21DF7" w:rsidP="00D23F6D">
            <w:pPr>
              <w:jc w:val="center"/>
            </w:pPr>
            <w:r>
              <w:t>238</w:t>
            </w:r>
          </w:p>
        </w:tc>
      </w:tr>
      <w:tr w:rsidR="00B21DF7" w:rsidRPr="00C14D30" w:rsidTr="00D23F6D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7240C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1 2</w:t>
            </w:r>
            <w:r w:rsidR="0066214F">
              <w:rPr>
                <w:b/>
              </w:rPr>
              <w:t>45</w:t>
            </w:r>
          </w:p>
        </w:tc>
      </w:tr>
      <w:tr w:rsidR="00B21DF7" w:rsidRPr="00C14D30" w:rsidTr="00D23F6D">
        <w:trPr>
          <w:trHeight w:val="8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1 037</w:t>
            </w:r>
          </w:p>
        </w:tc>
      </w:tr>
      <w:tr w:rsidR="00B21DF7" w:rsidRPr="001B0943" w:rsidTr="00D23F6D">
        <w:trPr>
          <w:trHeight w:val="54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D23F6D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D23F6D">
            <w:pPr>
              <w:jc w:val="center"/>
            </w:pPr>
            <w:r w:rsidRPr="003B546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D23F6D">
            <w:pPr>
              <w:jc w:val="center"/>
            </w:pPr>
            <w:r w:rsidRPr="003B546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D23F6D">
            <w:pPr>
              <w:jc w:val="center"/>
            </w:pPr>
            <w:r w:rsidRPr="003B5467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D23F6D">
            <w:pPr>
              <w:jc w:val="center"/>
            </w:pPr>
            <w:r w:rsidRPr="003B5467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Default="00B21DF7" w:rsidP="00D23F6D">
            <w:pPr>
              <w:jc w:val="center"/>
            </w:pPr>
            <w:r>
              <w:t>2</w:t>
            </w:r>
            <w:r w:rsidRPr="003B5467">
              <w:t>6</w:t>
            </w:r>
          </w:p>
        </w:tc>
      </w:tr>
      <w:tr w:rsidR="00D23F6D" w:rsidRPr="001B0943" w:rsidTr="00D23F6D">
        <w:trPr>
          <w:trHeight w:val="55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F6D" w:rsidRPr="003B5467" w:rsidRDefault="00D23F6D" w:rsidP="00D23F6D">
            <w: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3F6D" w:rsidRPr="003B5467" w:rsidRDefault="00D23F6D" w:rsidP="00D23F6D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3F6D" w:rsidRPr="003B5467" w:rsidRDefault="00D23F6D" w:rsidP="00D23F6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3F6D" w:rsidRPr="003B5467" w:rsidRDefault="00D23F6D" w:rsidP="00D23F6D">
            <w:pPr>
              <w:jc w:val="center"/>
            </w:pPr>
            <w:r>
              <w:t>99</w:t>
            </w:r>
            <w:r w:rsidR="008D27FC">
              <w:t xml:space="preserve"> </w:t>
            </w:r>
            <w:r>
              <w:t>0</w:t>
            </w:r>
            <w:r w:rsidR="008D27FC">
              <w:t xml:space="preserve"> </w:t>
            </w:r>
            <w:r>
              <w:t>00</w:t>
            </w:r>
            <w:r w:rsidR="008D27FC">
              <w:t xml:space="preserve"> </w:t>
            </w:r>
            <w:r>
              <w:t>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3F6D" w:rsidRPr="003B5467" w:rsidRDefault="00D23F6D" w:rsidP="00D23F6D">
            <w:pPr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3F6D" w:rsidRDefault="00D23F6D" w:rsidP="00D23F6D">
            <w:pPr>
              <w:jc w:val="center"/>
            </w:pPr>
            <w:r>
              <w:t>16</w:t>
            </w:r>
          </w:p>
        </w:tc>
      </w:tr>
      <w:tr w:rsidR="00B21DF7" w:rsidRPr="001B0943" w:rsidTr="00D23F6D">
        <w:trPr>
          <w:trHeight w:val="7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Pr="00375BA1" w:rsidRDefault="00B21DF7" w:rsidP="00D23F6D">
            <w:pPr>
              <w:ind w:left="98"/>
            </w:pPr>
            <w:r w:rsidRPr="00375BA1"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375BA1" w:rsidRDefault="00B21DF7" w:rsidP="00D23F6D">
            <w:pPr>
              <w:jc w:val="center"/>
            </w:pPr>
            <w:r w:rsidRPr="00375BA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375BA1" w:rsidRDefault="00B21DF7" w:rsidP="00D23F6D">
            <w:pPr>
              <w:jc w:val="center"/>
            </w:pPr>
            <w:r w:rsidRPr="00375BA1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375BA1" w:rsidRDefault="00B21DF7" w:rsidP="00D23F6D">
            <w:pPr>
              <w:jc w:val="center"/>
            </w:pPr>
            <w:r w:rsidRPr="00375BA1">
              <w:t>19 0 01 21910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Pr="00375BA1" w:rsidRDefault="00B21DF7" w:rsidP="00D23F6D">
            <w:pPr>
              <w:jc w:val="center"/>
            </w:pPr>
            <w:r w:rsidRPr="00375BA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21DF7" w:rsidRDefault="00B21DF7" w:rsidP="00D23F6D">
            <w:pPr>
              <w:jc w:val="center"/>
            </w:pPr>
            <w:r w:rsidRPr="00375BA1">
              <w:t>3</w:t>
            </w:r>
          </w:p>
        </w:tc>
      </w:tr>
      <w:tr w:rsidR="00B21DF7" w:rsidRPr="001B0943" w:rsidTr="00D23F6D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B2163D" w:rsidRDefault="00B21DF7" w:rsidP="00D23F6D">
            <w:pPr>
              <w:ind w:left="98"/>
            </w:pPr>
            <w:r w:rsidRPr="00B2163D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D23F6D">
            <w:pPr>
              <w:jc w:val="center"/>
            </w:pPr>
            <w:r w:rsidRPr="00B2163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D23F6D">
            <w:pPr>
              <w:jc w:val="center"/>
            </w:pPr>
            <w:r w:rsidRPr="00B2163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D23F6D">
            <w:pPr>
              <w:jc w:val="center"/>
            </w:pPr>
            <w:r w:rsidRPr="00B2163D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D23F6D">
            <w:pPr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D23F6D">
            <w:pPr>
              <w:jc w:val="center"/>
            </w:pPr>
            <w:r>
              <w:t>5</w:t>
            </w:r>
          </w:p>
        </w:tc>
      </w:tr>
      <w:tr w:rsidR="00B21DF7" w:rsidRPr="001B0943" w:rsidTr="00D23F6D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7240C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158</w:t>
            </w:r>
          </w:p>
        </w:tc>
      </w:tr>
      <w:tr w:rsidR="00B21DF7" w:rsidRPr="001B0943" w:rsidTr="00D23F6D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213</w:t>
            </w:r>
          </w:p>
        </w:tc>
      </w:tr>
      <w:tr w:rsidR="00B21DF7" w:rsidRPr="001B0943" w:rsidTr="00D23F6D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213</w:t>
            </w:r>
          </w:p>
        </w:tc>
      </w:tr>
      <w:tr w:rsidR="00B21DF7" w:rsidRPr="001B0943" w:rsidTr="00D23F6D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B21DF7" w:rsidRPr="001B0943" w:rsidTr="00D23F6D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B21DF7" w:rsidRPr="001B0943" w:rsidTr="00D23F6D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2 206</w:t>
            </w:r>
          </w:p>
        </w:tc>
      </w:tr>
      <w:tr w:rsidR="00B21DF7" w:rsidRPr="001B0943" w:rsidTr="00D23F6D">
        <w:trPr>
          <w:trHeight w:val="3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2 206</w:t>
            </w:r>
          </w:p>
        </w:tc>
      </w:tr>
      <w:tr w:rsidR="00B21DF7" w:rsidRPr="001B0943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2 206</w:t>
            </w:r>
          </w:p>
        </w:tc>
      </w:tr>
      <w:tr w:rsidR="00B21DF7" w:rsidRPr="001B0943" w:rsidTr="00D23F6D">
        <w:trPr>
          <w:trHeight w:val="3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5 315</w:t>
            </w:r>
          </w:p>
        </w:tc>
      </w:tr>
      <w:tr w:rsidR="00B21DF7" w:rsidRPr="009930C5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25</w:t>
            </w:r>
          </w:p>
        </w:tc>
      </w:tr>
      <w:tr w:rsidR="00B21DF7" w:rsidRPr="009930C5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930C5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25</w:t>
            </w:r>
          </w:p>
        </w:tc>
      </w:tr>
      <w:tr w:rsidR="00B21DF7" w:rsidRPr="009930C5" w:rsidTr="00D23F6D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290</w:t>
            </w:r>
          </w:p>
        </w:tc>
      </w:tr>
      <w:tr w:rsidR="00B21DF7" w:rsidRPr="009930C5" w:rsidTr="00D23F6D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21DF7" w:rsidRPr="009930C5" w:rsidTr="00D23F6D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4A2D3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21DF7" w:rsidRPr="009930C5" w:rsidTr="00D23F6D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2 007</w:t>
            </w:r>
          </w:p>
        </w:tc>
      </w:tr>
      <w:tr w:rsidR="00B21DF7" w:rsidRPr="009930C5" w:rsidTr="00D23F6D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2 007</w:t>
            </w:r>
          </w:p>
        </w:tc>
      </w:tr>
      <w:tr w:rsidR="00B21DF7" w:rsidRPr="009930C5" w:rsidTr="00D23F6D">
        <w:trPr>
          <w:trHeight w:val="1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B21DF7" w:rsidRPr="009930C5" w:rsidTr="00D23F6D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B21DF7" w:rsidRPr="009930C5" w:rsidTr="00D23F6D">
        <w:trPr>
          <w:trHeight w:val="2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603</w:t>
            </w:r>
          </w:p>
        </w:tc>
      </w:tr>
      <w:tr w:rsidR="00B21DF7" w:rsidRPr="009930C5" w:rsidTr="00D23F6D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603</w:t>
            </w:r>
          </w:p>
        </w:tc>
      </w:tr>
      <w:tr w:rsidR="00B21DF7" w:rsidRPr="009930C5" w:rsidTr="00D23F6D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2 4</w:t>
            </w:r>
            <w:r>
              <w:rPr>
                <w:bCs/>
              </w:rPr>
              <w:t>81</w:t>
            </w:r>
          </w:p>
        </w:tc>
      </w:tr>
      <w:tr w:rsidR="00B21DF7" w:rsidRPr="009930C5" w:rsidTr="00D23F6D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rPr>
                <w:bCs/>
              </w:rPr>
              <w:t>2 4</w:t>
            </w:r>
            <w:r>
              <w:rPr>
                <w:bCs/>
              </w:rPr>
              <w:t>81</w:t>
            </w:r>
          </w:p>
        </w:tc>
      </w:tr>
      <w:tr w:rsidR="00B21DF7" w:rsidRPr="009930C5" w:rsidTr="00D23F6D">
        <w:trPr>
          <w:trHeight w:val="3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9930C5" w:rsidRDefault="00B21DF7" w:rsidP="00D23F6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511</w:t>
            </w:r>
          </w:p>
        </w:tc>
      </w:tr>
    </w:tbl>
    <w:p w:rsidR="00B21DF7" w:rsidRDefault="00B21DF7" w:rsidP="00B21DF7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B21DF7" w:rsidRPr="004A2D30" w:rsidRDefault="00B21DF7" w:rsidP="00B21DF7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10</w:t>
      </w:r>
    </w:p>
    <w:p w:rsidR="00B21DF7" w:rsidRPr="004A2D30" w:rsidRDefault="00B21DF7" w:rsidP="00B21DF7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B21DF7" w:rsidRPr="004A2D30" w:rsidRDefault="00B21DF7" w:rsidP="00B21DF7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B21DF7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B21DF7" w:rsidRPr="00BC742A" w:rsidRDefault="00B21DF7" w:rsidP="00B21DF7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Pr="00BC742A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B21DF7" w:rsidRPr="004A2D30" w:rsidRDefault="00B21DF7" w:rsidP="00B21DF7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678"/>
        <w:gridCol w:w="678"/>
        <w:gridCol w:w="677"/>
        <w:gridCol w:w="1491"/>
        <w:gridCol w:w="678"/>
        <w:gridCol w:w="1083"/>
      </w:tblGrid>
      <w:tr w:rsidR="00B21DF7" w:rsidRPr="001B0943" w:rsidTr="00D23F6D">
        <w:trPr>
          <w:trHeight w:val="422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Сумма на год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7901A7" w:rsidRDefault="00B21DF7" w:rsidP="00B21DF7">
            <w:pPr>
              <w:jc w:val="center"/>
            </w:pPr>
            <w:r>
              <w:t>7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</w:p>
        </w:tc>
      </w:tr>
      <w:tr w:rsidR="00B21DF7" w:rsidRPr="00C14D30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1 005</w:t>
            </w:r>
          </w:p>
        </w:tc>
      </w:tr>
      <w:tr w:rsidR="00B21DF7" w:rsidRPr="00C14D30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1 005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1 005</w:t>
            </w:r>
          </w:p>
        </w:tc>
      </w:tr>
      <w:tr w:rsidR="00B21DF7" w:rsidRPr="00C14D30" w:rsidTr="00D23F6D">
        <w:trPr>
          <w:trHeight w:val="619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D23F6D">
              <w:rPr>
                <w:b/>
              </w:rPr>
              <w:t>246</w:t>
            </w:r>
          </w:p>
        </w:tc>
      </w:tr>
      <w:tr w:rsidR="00B21DF7" w:rsidRPr="001B0943" w:rsidTr="00D23F6D">
        <w:trPr>
          <w:trHeight w:val="64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1</w:t>
            </w:r>
            <w:r>
              <w:t xml:space="preserve"> </w:t>
            </w:r>
            <w:r w:rsidRPr="007901A7">
              <w:t>179</w:t>
            </w:r>
          </w:p>
        </w:tc>
      </w:tr>
      <w:tr w:rsidR="00B21DF7" w:rsidRPr="001B0943" w:rsidTr="00D23F6D">
        <w:trPr>
          <w:trHeight w:val="26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1</w:t>
            </w:r>
            <w:r>
              <w:t xml:space="preserve"> 063</w:t>
            </w:r>
          </w:p>
        </w:tc>
      </w:tr>
      <w:tr w:rsidR="00B21DF7" w:rsidRPr="001B0943" w:rsidTr="00D23F6D">
        <w:trPr>
          <w:trHeight w:val="14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4</w:t>
            </w:r>
          </w:p>
        </w:tc>
      </w:tr>
      <w:tr w:rsidR="00B21DF7" w:rsidRPr="00C14D30" w:rsidTr="00D23F6D">
        <w:trPr>
          <w:trHeight w:val="25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8</w:t>
            </w:r>
          </w:p>
        </w:tc>
      </w:tr>
      <w:tr w:rsidR="00B21DF7" w:rsidRPr="001B0943" w:rsidTr="00D23F6D">
        <w:trPr>
          <w:trHeight w:val="25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8</w:t>
            </w:r>
          </w:p>
        </w:tc>
      </w:tr>
      <w:tr w:rsidR="00B21DF7" w:rsidRPr="00C14D30" w:rsidTr="00D23F6D">
        <w:trPr>
          <w:trHeight w:val="163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5A084A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56 1 00 02010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B21DF7" w:rsidRPr="00C14D30" w:rsidTr="00D23F6D">
        <w:trPr>
          <w:trHeight w:val="163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5A084A">
              <w:t>Проведение муниципальных выборов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5A084A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56 1 00 02010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5A084A" w:rsidRDefault="00B21DF7" w:rsidP="00B21DF7">
            <w:pPr>
              <w:jc w:val="center"/>
            </w:pPr>
            <w:r>
              <w:t>238</w:t>
            </w:r>
          </w:p>
        </w:tc>
      </w:tr>
      <w:tr w:rsidR="00B21DF7" w:rsidRPr="00C14D30" w:rsidTr="00D23F6D">
        <w:trPr>
          <w:trHeight w:val="163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C14D30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1</w:t>
            </w:r>
            <w:r>
              <w:rPr>
                <w:b/>
              </w:rPr>
              <w:t xml:space="preserve"> 245</w:t>
            </w:r>
          </w:p>
        </w:tc>
      </w:tr>
      <w:tr w:rsidR="00B21DF7" w:rsidRPr="00C14D30" w:rsidTr="00D23F6D">
        <w:trPr>
          <w:trHeight w:val="163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1</w:t>
            </w:r>
            <w:r>
              <w:t xml:space="preserve"> </w:t>
            </w:r>
            <w:r w:rsidRPr="007901A7">
              <w:t>037</w:t>
            </w:r>
          </w:p>
        </w:tc>
      </w:tr>
      <w:tr w:rsidR="00B21DF7" w:rsidRPr="001B0943" w:rsidTr="00D23F6D">
        <w:trPr>
          <w:trHeight w:val="33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B21DF7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B21DF7">
            <w:pPr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 w:rsidRPr="003B5467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 w:rsidRPr="003B5467"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 w:rsidRPr="003B5467">
              <w:t>99 0 00 92350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 w:rsidRPr="003B5467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26</w:t>
            </w:r>
          </w:p>
        </w:tc>
      </w:tr>
      <w:tr w:rsidR="00B21DF7" w:rsidRPr="001B0943" w:rsidTr="00D23F6D">
        <w:trPr>
          <w:trHeight w:val="25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B21DF7">
            <w:pPr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Default="00B21DF7" w:rsidP="00B21DF7">
            <w:pPr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99</w:t>
            </w:r>
            <w:r w:rsidR="008D27FC">
              <w:t xml:space="preserve"> </w:t>
            </w:r>
            <w:r>
              <w:t>0</w:t>
            </w:r>
            <w:r w:rsidR="008D27FC">
              <w:t xml:space="preserve"> </w:t>
            </w:r>
            <w:r>
              <w:t>00</w:t>
            </w:r>
            <w:r w:rsidR="008D27FC">
              <w:t xml:space="preserve"> </w:t>
            </w:r>
            <w:bookmarkStart w:id="0" w:name="_GoBack"/>
            <w:bookmarkEnd w:id="0"/>
            <w:r>
              <w:t>97071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16</w:t>
            </w:r>
          </w:p>
        </w:tc>
      </w:tr>
      <w:tr w:rsidR="00B21DF7" w:rsidRPr="001B0943" w:rsidTr="00D23F6D">
        <w:trPr>
          <w:trHeight w:val="22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B21DF7">
            <w:pPr>
              <w:ind w:left="98"/>
            </w:pPr>
            <w:r w:rsidRPr="00892686"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Default="00B21DF7" w:rsidP="00B21DF7">
            <w:pPr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19 0 01 21910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3</w:t>
            </w:r>
          </w:p>
        </w:tc>
      </w:tr>
      <w:tr w:rsidR="00B21DF7" w:rsidRPr="001B0943" w:rsidTr="00D23F6D">
        <w:trPr>
          <w:trHeight w:val="22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B2163D" w:rsidRDefault="00B21DF7" w:rsidP="00B21DF7">
            <w:pPr>
              <w:ind w:left="98"/>
            </w:pPr>
            <w:r w:rsidRPr="00B2163D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B2163D" w:rsidRDefault="00B21DF7" w:rsidP="00B21DF7">
            <w:pPr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B21DF7">
            <w:pPr>
              <w:jc w:val="center"/>
            </w:pPr>
            <w:r w:rsidRPr="00B2163D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B21DF7">
            <w:pPr>
              <w:jc w:val="center"/>
            </w:pPr>
            <w:r w:rsidRPr="00B2163D"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B21DF7">
            <w:pPr>
              <w:jc w:val="center"/>
            </w:pPr>
            <w:r w:rsidRPr="00B2163D">
              <w:t>99 0 00 25600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B2163D" w:rsidRDefault="00B21DF7" w:rsidP="00B21DF7">
            <w:pPr>
              <w:jc w:val="center"/>
            </w:pPr>
            <w: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5</w:t>
            </w:r>
          </w:p>
        </w:tc>
      </w:tr>
      <w:tr w:rsidR="00B21DF7" w:rsidRPr="001B0943" w:rsidTr="00D23F6D">
        <w:trPr>
          <w:trHeight w:val="22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7240C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158</w:t>
            </w:r>
          </w:p>
        </w:tc>
      </w:tr>
      <w:tr w:rsidR="00B21DF7" w:rsidRPr="001B0943" w:rsidTr="00D23F6D">
        <w:trPr>
          <w:trHeight w:val="1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213</w:t>
            </w:r>
          </w:p>
        </w:tc>
      </w:tr>
      <w:tr w:rsidR="00B21DF7" w:rsidRPr="001B0943" w:rsidTr="00D23F6D">
        <w:trPr>
          <w:trHeight w:val="1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213</w:t>
            </w:r>
          </w:p>
        </w:tc>
      </w:tr>
      <w:tr w:rsidR="00B21DF7" w:rsidRPr="001B0943" w:rsidTr="00D23F6D">
        <w:trPr>
          <w:trHeight w:val="1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213</w:t>
            </w:r>
          </w:p>
        </w:tc>
      </w:tr>
      <w:tr w:rsidR="00B21DF7" w:rsidRPr="001B0943" w:rsidTr="00D23F6D">
        <w:trPr>
          <w:trHeight w:val="1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213</w:t>
            </w:r>
          </w:p>
        </w:tc>
      </w:tr>
      <w:tr w:rsidR="00B21DF7" w:rsidRPr="001B0943" w:rsidTr="00D23F6D">
        <w:trPr>
          <w:trHeight w:val="1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35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35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35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2 206</w:t>
            </w:r>
          </w:p>
        </w:tc>
      </w:tr>
      <w:tr w:rsidR="00B21DF7" w:rsidRPr="001B0943" w:rsidTr="00D23F6D">
        <w:trPr>
          <w:trHeight w:val="23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2 206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2 206</w:t>
            </w:r>
          </w:p>
        </w:tc>
      </w:tr>
      <w:tr w:rsidR="00B21DF7" w:rsidRPr="001B0943" w:rsidTr="00D23F6D">
        <w:trPr>
          <w:trHeight w:val="20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5 315</w:t>
            </w:r>
          </w:p>
        </w:tc>
      </w:tr>
      <w:tr w:rsidR="00B21DF7" w:rsidRPr="00AC1DEE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 w:rsidRPr="00A8527B">
              <w:rPr>
                <w:b/>
              </w:rPr>
              <w:t>25</w:t>
            </w:r>
          </w:p>
        </w:tc>
      </w:tr>
      <w:tr w:rsidR="00B21DF7" w:rsidRPr="001B0943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25</w:t>
            </w:r>
          </w:p>
        </w:tc>
      </w:tr>
      <w:tr w:rsidR="00B21DF7" w:rsidRPr="00AC1DEE" w:rsidTr="00D23F6D">
        <w:trPr>
          <w:trHeight w:val="21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Благоустройство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C1DEE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>5 290</w:t>
            </w:r>
          </w:p>
        </w:tc>
      </w:tr>
      <w:tr w:rsidR="00B21DF7" w:rsidRPr="001B0943" w:rsidTr="00D23F6D">
        <w:trPr>
          <w:trHeight w:val="22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3B5467" w:rsidRDefault="00B21DF7" w:rsidP="00B21DF7">
            <w:pPr>
              <w:ind w:left="98"/>
            </w:pPr>
            <w:r w:rsidRPr="0017664F">
              <w:t>Иные межбюджетные трансферты на фин. обеспечение расходных обязательств (</w:t>
            </w:r>
            <w:proofErr w:type="spellStart"/>
            <w:r w:rsidRPr="0017664F">
              <w:t>самозанятость</w:t>
            </w:r>
            <w:proofErr w:type="spellEnd"/>
            <w:r w:rsidRPr="0017664F">
              <w:t>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Default="00B21DF7" w:rsidP="00B21DF7">
            <w:pPr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99 0 00 25130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3B5467" w:rsidRDefault="00B21DF7" w:rsidP="00B21DF7">
            <w:pPr>
              <w:jc w:val="center"/>
            </w:pPr>
            <w:r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7</w:t>
            </w:r>
          </w:p>
        </w:tc>
      </w:tr>
      <w:tr w:rsidR="00B21DF7" w:rsidRPr="001B0943" w:rsidTr="00D23F6D">
        <w:trPr>
          <w:trHeight w:val="192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Уличное освещение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B21DF7" w:rsidRPr="001B0943" w:rsidTr="00D23F6D">
        <w:trPr>
          <w:trHeight w:val="25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B21DF7" w:rsidRPr="001B0943" w:rsidTr="00D23F6D">
        <w:trPr>
          <w:trHeight w:val="102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Озеленение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192</w:t>
            </w:r>
          </w:p>
        </w:tc>
      </w:tr>
      <w:tr w:rsidR="00B21DF7" w:rsidRPr="001B0943" w:rsidTr="00D23F6D">
        <w:trPr>
          <w:trHeight w:val="30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192</w:t>
            </w:r>
          </w:p>
        </w:tc>
      </w:tr>
      <w:tr w:rsidR="00B21DF7" w:rsidRPr="001B0943" w:rsidTr="00D23F6D">
        <w:trPr>
          <w:trHeight w:val="162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603</w:t>
            </w:r>
          </w:p>
        </w:tc>
      </w:tr>
      <w:tr w:rsidR="00B21DF7" w:rsidRPr="001B0943" w:rsidTr="00D23F6D">
        <w:trPr>
          <w:trHeight w:val="30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603</w:t>
            </w:r>
          </w:p>
        </w:tc>
      </w:tr>
      <w:tr w:rsidR="00B21DF7" w:rsidRPr="001B0943" w:rsidTr="00D23F6D">
        <w:trPr>
          <w:trHeight w:val="30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Прочие мероприятия по благоустройству городских округов и поселений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2 481</w:t>
            </w:r>
          </w:p>
        </w:tc>
      </w:tr>
      <w:tr w:rsidR="00B21DF7" w:rsidRPr="001B0943" w:rsidTr="00D23F6D">
        <w:trPr>
          <w:trHeight w:val="30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DF7" w:rsidRDefault="00B21DF7" w:rsidP="00B21DF7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7901A7" w:rsidRDefault="00B21DF7" w:rsidP="00B21DF7">
            <w:pPr>
              <w:jc w:val="center"/>
            </w:pPr>
            <w:r>
              <w:t>2 481</w:t>
            </w:r>
          </w:p>
        </w:tc>
      </w:tr>
      <w:tr w:rsidR="00B21DF7" w:rsidRPr="001B0943" w:rsidTr="00D23F6D">
        <w:trPr>
          <w:trHeight w:val="186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rPr>
                <w:b/>
                <w:bCs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1B0943" w:rsidRDefault="00B21DF7" w:rsidP="00B21DF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DF7" w:rsidRPr="00A8527B" w:rsidRDefault="00B21DF7" w:rsidP="00B21DF7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D23F6D">
              <w:rPr>
                <w:b/>
              </w:rPr>
              <w:t>511</w:t>
            </w:r>
          </w:p>
        </w:tc>
      </w:tr>
    </w:tbl>
    <w:p w:rsidR="00B21DF7" w:rsidRDefault="00B21DF7" w:rsidP="00B21DF7">
      <w:pPr>
        <w:suppressAutoHyphens/>
        <w:rPr>
          <w:b/>
          <w:sz w:val="26"/>
          <w:szCs w:val="26"/>
        </w:rPr>
      </w:pPr>
    </w:p>
    <w:p w:rsidR="00E900D2" w:rsidRDefault="00E900D2"/>
    <w:sectPr w:rsidR="00E900D2" w:rsidSect="00E9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F7"/>
    <w:rsid w:val="000647D2"/>
    <w:rsid w:val="0066214F"/>
    <w:rsid w:val="008D27FC"/>
    <w:rsid w:val="00AA1930"/>
    <w:rsid w:val="00B21DF7"/>
    <w:rsid w:val="00D23F6D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2019-11-27T13:12:00Z</cp:lastPrinted>
  <dcterms:created xsi:type="dcterms:W3CDTF">2019-11-27T13:20:00Z</dcterms:created>
  <dcterms:modified xsi:type="dcterms:W3CDTF">2019-11-27T13:20:00Z</dcterms:modified>
</cp:coreProperties>
</file>